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733619" w:rsidTr="00733619">
        <w:tc>
          <w:tcPr>
            <w:tcW w:w="2957" w:type="dxa"/>
            <w:vAlign w:val="center"/>
          </w:tcPr>
          <w:p w:rsidR="00733619" w:rsidRDefault="00733619" w:rsidP="00733619">
            <w:pPr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2957" w:type="dxa"/>
            <w:vAlign w:val="center"/>
          </w:tcPr>
          <w:p w:rsidR="00733619" w:rsidRDefault="00733619" w:rsidP="00733619">
            <w:pPr>
              <w:jc w:val="center"/>
            </w:pPr>
            <w:r>
              <w:t xml:space="preserve">Должностное лицо, ответственное за заключение договоров о целевом </w:t>
            </w:r>
            <w:proofErr w:type="gramStart"/>
            <w:r>
              <w:t>обучении по программам</w:t>
            </w:r>
            <w:proofErr w:type="gramEnd"/>
            <w:r>
              <w:t xml:space="preserve"> специалитета (ФИО полностью, должность, контактный телефон)</w:t>
            </w:r>
          </w:p>
        </w:tc>
        <w:tc>
          <w:tcPr>
            <w:tcW w:w="2957" w:type="dxa"/>
            <w:vAlign w:val="center"/>
          </w:tcPr>
          <w:p w:rsidR="00733619" w:rsidRDefault="00733619" w:rsidP="00733619">
            <w:pPr>
              <w:jc w:val="center"/>
            </w:pPr>
            <w:r>
              <w:t xml:space="preserve">Должностное лицо, ответственное за заключение договоров о целевом </w:t>
            </w:r>
            <w:proofErr w:type="gramStart"/>
            <w:r>
              <w:t>обучении по программам</w:t>
            </w:r>
            <w:proofErr w:type="gramEnd"/>
            <w:r>
              <w:t xml:space="preserve"> ординатуры (ФИО полностью, должность, контактный телефон)</w:t>
            </w:r>
          </w:p>
        </w:tc>
        <w:tc>
          <w:tcPr>
            <w:tcW w:w="2957" w:type="dxa"/>
            <w:vAlign w:val="center"/>
          </w:tcPr>
          <w:p w:rsidR="00733619" w:rsidRDefault="00733619" w:rsidP="00733619">
            <w:pPr>
              <w:jc w:val="center"/>
            </w:pPr>
            <w:r>
              <w:t>График приема граждан по вопросам заключения договоров о целевом обучении</w:t>
            </w:r>
          </w:p>
        </w:tc>
        <w:tc>
          <w:tcPr>
            <w:tcW w:w="2958" w:type="dxa"/>
            <w:vAlign w:val="center"/>
          </w:tcPr>
          <w:p w:rsidR="00733619" w:rsidRDefault="00733619" w:rsidP="00733619">
            <w:pPr>
              <w:jc w:val="center"/>
            </w:pPr>
            <w:r>
              <w:t>Контакты  (адрес, телефон)</w:t>
            </w:r>
          </w:p>
        </w:tc>
      </w:tr>
      <w:tr w:rsidR="00733619" w:rsidTr="00733619">
        <w:tc>
          <w:tcPr>
            <w:tcW w:w="2957" w:type="dxa"/>
            <w:vAlign w:val="center"/>
          </w:tcPr>
          <w:p w:rsidR="00733619" w:rsidRDefault="00733619" w:rsidP="00733619">
            <w:pPr>
              <w:jc w:val="center"/>
            </w:pPr>
            <w:r>
              <w:t>ОГБУЗ «Костромская областная психиатрическая больница»</w:t>
            </w:r>
          </w:p>
        </w:tc>
        <w:tc>
          <w:tcPr>
            <w:tcW w:w="2957" w:type="dxa"/>
            <w:vAlign w:val="center"/>
          </w:tcPr>
          <w:p w:rsidR="00733619" w:rsidRDefault="00733619" w:rsidP="00733619">
            <w:pPr>
              <w:jc w:val="center"/>
            </w:pPr>
            <w:r>
              <w:t>-</w:t>
            </w:r>
          </w:p>
        </w:tc>
        <w:tc>
          <w:tcPr>
            <w:tcW w:w="2957" w:type="dxa"/>
            <w:vAlign w:val="center"/>
          </w:tcPr>
          <w:p w:rsidR="00733619" w:rsidRDefault="00733619" w:rsidP="00E241CD">
            <w:pPr>
              <w:jc w:val="center"/>
            </w:pPr>
            <w:r>
              <w:t>Начальник отдела</w:t>
            </w:r>
            <w:r w:rsidR="00E241CD">
              <w:t xml:space="preserve"> кадров </w:t>
            </w:r>
            <w:proofErr w:type="gramStart"/>
            <w:r w:rsidR="00E241CD">
              <w:t>-</w:t>
            </w:r>
            <w:proofErr w:type="spellStart"/>
            <w:r w:rsidR="00E241CD">
              <w:t>М</w:t>
            </w:r>
            <w:proofErr w:type="gramEnd"/>
            <w:r w:rsidR="00E241CD">
              <w:t>орох</w:t>
            </w:r>
            <w:r>
              <w:t>ова</w:t>
            </w:r>
            <w:proofErr w:type="spellEnd"/>
            <w:r>
              <w:t xml:space="preserve"> </w:t>
            </w:r>
            <w:r w:rsidR="00E241CD">
              <w:t>Светлана</w:t>
            </w:r>
            <w:r>
              <w:t xml:space="preserve"> </w:t>
            </w:r>
            <w:r w:rsidR="00E241CD">
              <w:t>Николаевна</w:t>
            </w:r>
          </w:p>
        </w:tc>
        <w:tc>
          <w:tcPr>
            <w:tcW w:w="2957" w:type="dxa"/>
            <w:vAlign w:val="center"/>
          </w:tcPr>
          <w:p w:rsidR="00733619" w:rsidRDefault="00733619" w:rsidP="00733619">
            <w:pPr>
              <w:jc w:val="center"/>
            </w:pPr>
            <w:r>
              <w:t xml:space="preserve">Понедельник-пятница </w:t>
            </w:r>
          </w:p>
          <w:p w:rsidR="00733619" w:rsidRDefault="00733619" w:rsidP="00733619">
            <w:pPr>
              <w:jc w:val="center"/>
            </w:pPr>
            <w:r>
              <w:t>с 08.00 до 16.00</w:t>
            </w:r>
          </w:p>
          <w:p w:rsidR="00733619" w:rsidRDefault="00733619" w:rsidP="00733619">
            <w:pPr>
              <w:jc w:val="center"/>
            </w:pPr>
            <w:r>
              <w:t>обед с 12.00 до 13.00</w:t>
            </w:r>
          </w:p>
        </w:tc>
        <w:tc>
          <w:tcPr>
            <w:tcW w:w="2958" w:type="dxa"/>
            <w:vAlign w:val="center"/>
          </w:tcPr>
          <w:p w:rsidR="00733619" w:rsidRDefault="00733619" w:rsidP="00733619">
            <w:pPr>
              <w:jc w:val="center"/>
            </w:pPr>
            <w:r>
              <w:t>Костромская область, Костромской район, п. Никольское</w:t>
            </w:r>
          </w:p>
          <w:p w:rsidR="00733619" w:rsidRDefault="00733619" w:rsidP="00733619">
            <w:pPr>
              <w:jc w:val="center"/>
            </w:pPr>
            <w:r>
              <w:t>Тел. (4942) 644-024</w:t>
            </w:r>
          </w:p>
        </w:tc>
      </w:tr>
    </w:tbl>
    <w:p w:rsidR="00E241CD" w:rsidRDefault="00E241CD"/>
    <w:p w:rsidR="00E241CD" w:rsidRPr="00E241CD" w:rsidRDefault="00E241CD" w:rsidP="00E241CD"/>
    <w:p w:rsidR="00E241CD" w:rsidRDefault="00E241CD" w:rsidP="00E241CD"/>
    <w:p w:rsidR="0017289A" w:rsidRPr="00E241CD" w:rsidRDefault="00E241CD" w:rsidP="00E241CD">
      <w:pPr>
        <w:tabs>
          <w:tab w:val="left" w:pos="8325"/>
        </w:tabs>
      </w:pPr>
      <w:r>
        <w:tab/>
      </w:r>
    </w:p>
    <w:sectPr w:rsidR="0017289A" w:rsidRPr="00E241CD" w:rsidSect="007336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79FA"/>
    <w:rsid w:val="0017289A"/>
    <w:rsid w:val="005B79FA"/>
    <w:rsid w:val="00733619"/>
    <w:rsid w:val="00C02751"/>
    <w:rsid w:val="00C857D6"/>
    <w:rsid w:val="00E2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ok-2</dc:creator>
  <cp:lastModifiedBy>ok-2</cp:lastModifiedBy>
  <cp:revision>2</cp:revision>
  <dcterms:created xsi:type="dcterms:W3CDTF">2022-04-13T12:16:00Z</dcterms:created>
  <dcterms:modified xsi:type="dcterms:W3CDTF">2022-04-13T12:16:00Z</dcterms:modified>
</cp:coreProperties>
</file>